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81B49D" w14:textId="334E06E9" w:rsidR="00834CB0" w:rsidRDefault="00834CB0" w:rsidP="00834CB0">
      <w:pPr>
        <w:spacing w:after="0"/>
        <w:jc w:val="center"/>
        <w:rPr>
          <w:rFonts w:ascii="Times New Roman" w:hAnsi="Times New Roman" w:cs="Times New Roman"/>
          <w:b/>
          <w:bCs/>
          <w:sz w:val="28"/>
          <w:szCs w:val="28"/>
        </w:rPr>
      </w:pPr>
      <w:r w:rsidRPr="00834CB0">
        <w:rPr>
          <w:rFonts w:ascii="Times New Roman" w:hAnsi="Times New Roman" w:cs="Times New Roman"/>
          <w:b/>
          <w:bCs/>
          <w:sz w:val="28"/>
          <w:szCs w:val="28"/>
        </w:rPr>
        <w:t>338690 NOLU TYP BİLGİ NOTU</w:t>
      </w:r>
    </w:p>
    <w:p w14:paraId="6E8D38DD" w14:textId="77777777" w:rsidR="00834CB0" w:rsidRPr="00834CB0" w:rsidRDefault="00834CB0" w:rsidP="00834CB0">
      <w:pPr>
        <w:spacing w:after="0"/>
        <w:jc w:val="center"/>
        <w:rPr>
          <w:rFonts w:ascii="Times New Roman" w:hAnsi="Times New Roman" w:cs="Times New Roman"/>
          <w:b/>
          <w:bCs/>
          <w:sz w:val="28"/>
          <w:szCs w:val="28"/>
        </w:rPr>
      </w:pPr>
    </w:p>
    <w:p w14:paraId="6F95D161" w14:textId="25989465" w:rsidR="00834CB0" w:rsidRPr="00834CB0" w:rsidRDefault="00834CB0" w:rsidP="00834CB0">
      <w:pPr>
        <w:spacing w:after="0"/>
        <w:jc w:val="both"/>
        <w:rPr>
          <w:rFonts w:ascii="Times New Roman" w:hAnsi="Times New Roman" w:cs="Times New Roman"/>
        </w:rPr>
      </w:pPr>
      <w:r w:rsidRPr="00834CB0">
        <w:rPr>
          <w:rFonts w:ascii="Times New Roman" w:hAnsi="Times New Roman" w:cs="Times New Roman"/>
        </w:rPr>
        <w:t>Konya Gençlik ve Spor İl Müdürlüğüne bağlı ekli listede yer alan ilçelerdeki yurt, gençlik ve spor birimlerinde hizmetlerin aksamadan yerine getirilmesini teminen tesislerin etkin ve verimli kullanılarak faaliyetlerin amacına uygun şekilde yürütülmesi ve sürekliliğin sağlanmasına yönelik 250 kişilik TYP uygulanacaktır</w:t>
      </w:r>
      <w:r>
        <w:rPr>
          <w:rFonts w:ascii="Times New Roman" w:hAnsi="Times New Roman" w:cs="Times New Roman"/>
        </w:rPr>
        <w:t>.</w:t>
      </w:r>
    </w:p>
    <w:p w14:paraId="618E62F5" w14:textId="77777777" w:rsidR="00834CB0" w:rsidRPr="00834CB0" w:rsidRDefault="00834CB0" w:rsidP="00834CB0">
      <w:pPr>
        <w:spacing w:after="0"/>
        <w:jc w:val="both"/>
        <w:rPr>
          <w:rFonts w:ascii="Times New Roman" w:hAnsi="Times New Roman" w:cs="Times New Roman"/>
        </w:rPr>
      </w:pPr>
      <w:r w:rsidRPr="00834CB0">
        <w:rPr>
          <w:rFonts w:ascii="Times New Roman" w:hAnsi="Times New Roman" w:cs="Times New Roman"/>
        </w:rPr>
        <w:t>Toplum Yararına Program 01.10.2026-31.03.2027 tarihleri arasında 6 ay süre ile uygulanacaktır.</w:t>
      </w:r>
    </w:p>
    <w:p w14:paraId="2E77406C" w14:textId="77777777" w:rsidR="00834CB0" w:rsidRPr="00834CB0" w:rsidRDefault="00834CB0" w:rsidP="00834CB0">
      <w:pPr>
        <w:spacing w:after="0"/>
        <w:jc w:val="both"/>
        <w:rPr>
          <w:rFonts w:ascii="Times New Roman" w:hAnsi="Times New Roman" w:cs="Times New Roman"/>
        </w:rPr>
      </w:pPr>
      <w:r w:rsidRPr="00834CB0">
        <w:rPr>
          <w:rFonts w:ascii="Times New Roman" w:hAnsi="Times New Roman" w:cs="Times New Roman"/>
        </w:rPr>
        <w:t>Başvurular 17.09.2026-21.09.2026 tarihleri arasında “5 gün süre” ile esube.iskur.gov.tr internet sayfamızdan, Alo170 iletişim hattı üzerinden, e-Devlet kapısı üzerinden veya İŞKUR Müdürlüklerinden şahsen yapılabilecektir.</w:t>
      </w:r>
    </w:p>
    <w:p w14:paraId="0A65C8FB" w14:textId="1AFDB76E" w:rsidR="00834CB0" w:rsidRPr="00834CB0" w:rsidRDefault="00834CB0" w:rsidP="00834CB0">
      <w:pPr>
        <w:spacing w:after="0"/>
        <w:jc w:val="both"/>
        <w:rPr>
          <w:rFonts w:ascii="Times New Roman" w:hAnsi="Times New Roman" w:cs="Times New Roman"/>
        </w:rPr>
      </w:pPr>
      <w:r w:rsidRPr="00834CB0">
        <w:rPr>
          <w:rFonts w:ascii="Times New Roman" w:hAnsi="Times New Roman" w:cs="Times New Roman"/>
        </w:rPr>
        <w:t>Katılımcılar Konya Gençlik ve Spor İl Müdürlüğün</w:t>
      </w:r>
      <w:r w:rsidRPr="00834CB0">
        <w:rPr>
          <w:rFonts w:ascii="Times New Roman" w:hAnsi="Times New Roman" w:cs="Times New Roman"/>
          <w:u w:val="single"/>
        </w:rPr>
        <w:t>ce ‘Noter Kurası’</w:t>
      </w:r>
      <w:r w:rsidRPr="00834CB0">
        <w:rPr>
          <w:rFonts w:ascii="Times New Roman" w:hAnsi="Times New Roman" w:cs="Times New Roman"/>
        </w:rPr>
        <w:t> ile belirlenecektir. Katılımcı seçiminde liste ayrımı yoktur.</w:t>
      </w:r>
    </w:p>
    <w:p w14:paraId="7DCD7B4F" w14:textId="5714F8EC" w:rsidR="00834CB0" w:rsidRPr="00834CB0" w:rsidRDefault="00834CB0" w:rsidP="00834CB0">
      <w:pPr>
        <w:spacing w:after="0"/>
        <w:rPr>
          <w:rFonts w:ascii="Times New Roman" w:hAnsi="Times New Roman" w:cs="Times New Roman"/>
        </w:rPr>
      </w:pPr>
      <w:r w:rsidRPr="00834CB0">
        <w:rPr>
          <w:rFonts w:ascii="Times New Roman" w:hAnsi="Times New Roman" w:cs="Times New Roman"/>
        </w:rPr>
        <w:t>TYP Numarası: 338690</w:t>
      </w:r>
    </w:p>
    <w:p w14:paraId="4F00841A" w14:textId="77777777" w:rsidR="00834CB0" w:rsidRPr="00834CB0" w:rsidRDefault="00834CB0" w:rsidP="00834CB0">
      <w:pPr>
        <w:spacing w:after="0"/>
        <w:rPr>
          <w:rFonts w:ascii="Times New Roman" w:hAnsi="Times New Roman" w:cs="Times New Roman"/>
        </w:rPr>
      </w:pPr>
      <w:r w:rsidRPr="00834CB0">
        <w:rPr>
          <w:rFonts w:ascii="Times New Roman" w:hAnsi="Times New Roman" w:cs="Times New Roman"/>
        </w:rPr>
        <w:t>TYP Katılım şartları:</w:t>
      </w:r>
    </w:p>
    <w:p w14:paraId="61D8C3C4" w14:textId="77777777" w:rsidR="00834CB0" w:rsidRPr="00834CB0" w:rsidRDefault="00834CB0" w:rsidP="00834CB0">
      <w:pPr>
        <w:spacing w:after="0"/>
        <w:rPr>
          <w:rFonts w:ascii="Times New Roman" w:hAnsi="Times New Roman" w:cs="Times New Roman"/>
        </w:rPr>
      </w:pPr>
      <w:r w:rsidRPr="00834CB0">
        <w:rPr>
          <w:rFonts w:ascii="Segoe UI Symbol" w:hAnsi="Segoe UI Symbol" w:cs="Segoe UI Symbol"/>
        </w:rPr>
        <w:t>➢</w:t>
      </w:r>
      <w:r w:rsidRPr="00834CB0">
        <w:rPr>
          <w:rFonts w:ascii="Times New Roman" w:hAnsi="Times New Roman" w:cs="Times New Roman"/>
        </w:rPr>
        <w:t> Türkiye Cumhuriyeti vatandaşı olmak;</w:t>
      </w:r>
    </w:p>
    <w:p w14:paraId="53DB2CBD" w14:textId="77777777" w:rsidR="00834CB0" w:rsidRPr="00834CB0" w:rsidRDefault="00834CB0" w:rsidP="00834CB0">
      <w:pPr>
        <w:spacing w:after="0"/>
        <w:rPr>
          <w:rFonts w:ascii="Times New Roman" w:hAnsi="Times New Roman" w:cs="Times New Roman"/>
        </w:rPr>
      </w:pPr>
      <w:r w:rsidRPr="00834CB0">
        <w:rPr>
          <w:rFonts w:ascii="Segoe UI Symbol" w:hAnsi="Segoe UI Symbol" w:cs="Segoe UI Symbol"/>
        </w:rPr>
        <w:t>➢</w:t>
      </w:r>
      <w:r w:rsidRPr="00834CB0">
        <w:rPr>
          <w:rFonts w:ascii="Times New Roman" w:hAnsi="Times New Roman" w:cs="Times New Roman"/>
        </w:rPr>
        <w:t> Kuruma kayıtlı olmak;</w:t>
      </w:r>
    </w:p>
    <w:p w14:paraId="1A503624" w14:textId="77777777" w:rsidR="00834CB0" w:rsidRPr="00834CB0" w:rsidRDefault="00834CB0" w:rsidP="00834CB0">
      <w:pPr>
        <w:spacing w:after="0"/>
        <w:rPr>
          <w:rFonts w:ascii="Times New Roman" w:hAnsi="Times New Roman" w:cs="Times New Roman"/>
        </w:rPr>
      </w:pPr>
      <w:r w:rsidRPr="00834CB0">
        <w:rPr>
          <w:rFonts w:ascii="Segoe UI Symbol" w:hAnsi="Segoe UI Symbol" w:cs="Segoe UI Symbol"/>
        </w:rPr>
        <w:t>➢</w:t>
      </w:r>
      <w:r w:rsidRPr="00834CB0">
        <w:rPr>
          <w:rFonts w:ascii="Times New Roman" w:hAnsi="Times New Roman" w:cs="Times New Roman"/>
        </w:rPr>
        <w:t> 18 yaşını tamamlamış olmak;</w:t>
      </w:r>
    </w:p>
    <w:p w14:paraId="1239B0A3" w14:textId="77777777" w:rsidR="00834CB0" w:rsidRPr="00834CB0" w:rsidRDefault="00834CB0" w:rsidP="00834CB0">
      <w:pPr>
        <w:spacing w:after="0"/>
        <w:rPr>
          <w:rFonts w:ascii="Times New Roman" w:hAnsi="Times New Roman" w:cs="Times New Roman"/>
        </w:rPr>
      </w:pPr>
      <w:r w:rsidRPr="00834CB0">
        <w:rPr>
          <w:rFonts w:ascii="Segoe UI Symbol" w:hAnsi="Segoe UI Symbol" w:cs="Segoe UI Symbol"/>
        </w:rPr>
        <w:t>➢</w:t>
      </w:r>
      <w:r w:rsidRPr="00834CB0">
        <w:rPr>
          <w:rFonts w:ascii="Times New Roman" w:hAnsi="Times New Roman" w:cs="Times New Roman"/>
        </w:rPr>
        <w:t xml:space="preserve"> Kişinin </w:t>
      </w:r>
      <w:proofErr w:type="spellStart"/>
      <w:r w:rsidRPr="00834CB0">
        <w:rPr>
          <w:rFonts w:ascii="Times New Roman" w:hAnsi="Times New Roman" w:cs="Times New Roman"/>
        </w:rPr>
        <w:t>TYP’ye</w:t>
      </w:r>
      <w:proofErr w:type="spellEnd"/>
      <w:r w:rsidRPr="00834CB0">
        <w:rPr>
          <w:rFonts w:ascii="Times New Roman" w:hAnsi="Times New Roman" w:cs="Times New Roman"/>
        </w:rPr>
        <w:t xml:space="preserve"> başvurduğu gün sigortasız (işsiz) olması gerekir.</w:t>
      </w:r>
    </w:p>
    <w:p w14:paraId="4A3A2179" w14:textId="77777777" w:rsidR="00834CB0" w:rsidRPr="00834CB0" w:rsidRDefault="00834CB0" w:rsidP="00834CB0">
      <w:pPr>
        <w:spacing w:after="0"/>
        <w:rPr>
          <w:rFonts w:ascii="Times New Roman" w:hAnsi="Times New Roman" w:cs="Times New Roman"/>
        </w:rPr>
      </w:pPr>
      <w:r w:rsidRPr="00834CB0">
        <w:rPr>
          <w:rFonts w:ascii="Segoe UI Symbol" w:hAnsi="Segoe UI Symbol" w:cs="Segoe UI Symbol"/>
        </w:rPr>
        <w:t>➢</w:t>
      </w:r>
      <w:r w:rsidRPr="00834CB0">
        <w:rPr>
          <w:rFonts w:ascii="Times New Roman" w:hAnsi="Times New Roman" w:cs="Times New Roman"/>
        </w:rPr>
        <w:t xml:space="preserve"> Emekli ve malul aylığı almamak; (sürekli iş göremezlik ödeneği alanlar </w:t>
      </w:r>
      <w:proofErr w:type="spellStart"/>
      <w:r w:rsidRPr="00834CB0">
        <w:rPr>
          <w:rFonts w:ascii="Times New Roman" w:hAnsi="Times New Roman" w:cs="Times New Roman"/>
        </w:rPr>
        <w:t>TYP’ye</w:t>
      </w:r>
      <w:proofErr w:type="spellEnd"/>
      <w:r w:rsidRPr="00834CB0">
        <w:rPr>
          <w:rFonts w:ascii="Times New Roman" w:hAnsi="Times New Roman" w:cs="Times New Roman"/>
        </w:rPr>
        <w:t xml:space="preserve"> katılabilir.)</w:t>
      </w:r>
    </w:p>
    <w:p w14:paraId="33230B01" w14:textId="77777777" w:rsidR="00834CB0" w:rsidRPr="00834CB0" w:rsidRDefault="00834CB0" w:rsidP="00834CB0">
      <w:pPr>
        <w:spacing w:after="0"/>
        <w:rPr>
          <w:rFonts w:ascii="Times New Roman" w:hAnsi="Times New Roman" w:cs="Times New Roman"/>
        </w:rPr>
      </w:pPr>
      <w:r w:rsidRPr="00834CB0">
        <w:rPr>
          <w:rFonts w:ascii="Segoe UI Symbol" w:hAnsi="Segoe UI Symbol" w:cs="Segoe UI Symbol"/>
        </w:rPr>
        <w:t>➢</w:t>
      </w:r>
      <w:r w:rsidRPr="00834CB0">
        <w:rPr>
          <w:rFonts w:ascii="Times New Roman" w:hAnsi="Times New Roman" w:cs="Times New Roman"/>
        </w:rPr>
        <w:t xml:space="preserve"> Öğrenci olmamak (açık öğretim öğrencileri hariç); Uzaktan eğitim alanlar </w:t>
      </w:r>
      <w:proofErr w:type="spellStart"/>
      <w:r w:rsidRPr="00834CB0">
        <w:rPr>
          <w:rFonts w:ascii="Times New Roman" w:hAnsi="Times New Roman" w:cs="Times New Roman"/>
        </w:rPr>
        <w:t>TYP’ye</w:t>
      </w:r>
      <w:proofErr w:type="spellEnd"/>
      <w:r w:rsidRPr="00834CB0">
        <w:rPr>
          <w:rFonts w:ascii="Times New Roman" w:hAnsi="Times New Roman" w:cs="Times New Roman"/>
        </w:rPr>
        <w:t xml:space="preserve"> katılamaz.</w:t>
      </w:r>
    </w:p>
    <w:p w14:paraId="6269FC5A" w14:textId="77777777" w:rsidR="00834CB0" w:rsidRPr="00834CB0" w:rsidRDefault="00834CB0" w:rsidP="00834CB0">
      <w:pPr>
        <w:spacing w:after="0"/>
        <w:rPr>
          <w:rFonts w:ascii="Times New Roman" w:hAnsi="Times New Roman" w:cs="Times New Roman"/>
        </w:rPr>
      </w:pPr>
      <w:r w:rsidRPr="00834CB0">
        <w:rPr>
          <w:rFonts w:ascii="Segoe UI Symbol" w:hAnsi="Segoe UI Symbol" w:cs="Segoe UI Symbol"/>
        </w:rPr>
        <w:t>➢</w:t>
      </w:r>
      <w:r w:rsidRPr="00834CB0">
        <w:rPr>
          <w:rFonts w:ascii="Times New Roman" w:hAnsi="Times New Roman" w:cs="Times New Roman"/>
        </w:rPr>
        <w:t xml:space="preserve"> İsteğe bağlı sigortalılık hariç sigortalı sayılan kişiler </w:t>
      </w:r>
      <w:proofErr w:type="spellStart"/>
      <w:r w:rsidRPr="00834CB0">
        <w:rPr>
          <w:rFonts w:ascii="Times New Roman" w:hAnsi="Times New Roman" w:cs="Times New Roman"/>
        </w:rPr>
        <w:t>TYP’ye</w:t>
      </w:r>
      <w:proofErr w:type="spellEnd"/>
      <w:r w:rsidRPr="00834CB0">
        <w:rPr>
          <w:rFonts w:ascii="Times New Roman" w:hAnsi="Times New Roman" w:cs="Times New Roman"/>
        </w:rPr>
        <w:t xml:space="preserve"> katılamaz. (4b tarımsal faaliyette bulunanlar ile ek-5 tarım veya orman işlerinde hizmet akdiyle süreksiz olarak çalışan kişiler </w:t>
      </w:r>
      <w:proofErr w:type="spellStart"/>
      <w:r w:rsidRPr="00834CB0">
        <w:rPr>
          <w:rFonts w:ascii="Times New Roman" w:hAnsi="Times New Roman" w:cs="Times New Roman"/>
        </w:rPr>
        <w:t>TYP’ye</w:t>
      </w:r>
      <w:proofErr w:type="spellEnd"/>
      <w:r w:rsidRPr="00834CB0">
        <w:rPr>
          <w:rFonts w:ascii="Times New Roman" w:hAnsi="Times New Roman" w:cs="Times New Roman"/>
        </w:rPr>
        <w:t xml:space="preserve"> katılabilir)</w:t>
      </w:r>
    </w:p>
    <w:p w14:paraId="1703047B" w14:textId="77777777" w:rsidR="00834CB0" w:rsidRPr="00834CB0" w:rsidRDefault="00834CB0" w:rsidP="00834CB0">
      <w:pPr>
        <w:spacing w:after="0"/>
        <w:rPr>
          <w:rFonts w:ascii="Times New Roman" w:hAnsi="Times New Roman" w:cs="Times New Roman"/>
        </w:rPr>
      </w:pPr>
      <w:r w:rsidRPr="00834CB0">
        <w:rPr>
          <w:rFonts w:ascii="Segoe UI Symbol" w:hAnsi="Segoe UI Symbol" w:cs="Segoe UI Symbol"/>
        </w:rPr>
        <w:t>➢</w:t>
      </w:r>
      <w:r w:rsidRPr="00834CB0">
        <w:rPr>
          <w:rFonts w:ascii="Times New Roman" w:hAnsi="Times New Roman" w:cs="Times New Roman"/>
        </w:rPr>
        <w:t xml:space="preserve"> Terör örgütlerine veya Devletin milli güvenliğine karşı faaliyette bulunduğuna karar verilen yapı, oluşum veya gruplara üyeliği, mensubiyeti veya iltisakı yahut bunlarla irtibatı olan kişiler </w:t>
      </w:r>
      <w:proofErr w:type="spellStart"/>
      <w:r w:rsidRPr="00834CB0">
        <w:rPr>
          <w:rFonts w:ascii="Times New Roman" w:hAnsi="Times New Roman" w:cs="Times New Roman"/>
        </w:rPr>
        <w:t>TYP’ye</w:t>
      </w:r>
      <w:proofErr w:type="spellEnd"/>
      <w:r w:rsidRPr="00834CB0">
        <w:rPr>
          <w:rFonts w:ascii="Times New Roman" w:hAnsi="Times New Roman" w:cs="Times New Roman"/>
        </w:rPr>
        <w:t xml:space="preserve"> katılamaz.</w:t>
      </w:r>
    </w:p>
    <w:p w14:paraId="69CF98DB" w14:textId="77777777" w:rsidR="00834CB0" w:rsidRPr="00834CB0" w:rsidRDefault="00834CB0" w:rsidP="00834CB0">
      <w:pPr>
        <w:spacing w:after="0"/>
        <w:rPr>
          <w:rFonts w:ascii="Times New Roman" w:hAnsi="Times New Roman" w:cs="Times New Roman"/>
        </w:rPr>
      </w:pPr>
      <w:r w:rsidRPr="00834CB0">
        <w:rPr>
          <w:rFonts w:ascii="Segoe UI Symbol" w:hAnsi="Segoe UI Symbol" w:cs="Segoe UI Symbol"/>
        </w:rPr>
        <w:t>➢</w:t>
      </w:r>
      <w:r w:rsidRPr="00834CB0">
        <w:rPr>
          <w:rFonts w:ascii="Times New Roman" w:hAnsi="Times New Roman" w:cs="Times New Roman"/>
        </w:rPr>
        <w:t> Başvuru/katılım şartlarının programa başvuru anında, programa başlama anında ve program süresince korunması zorunludur.</w:t>
      </w:r>
    </w:p>
    <w:p w14:paraId="5C27EFE9" w14:textId="77777777" w:rsidR="00834CB0" w:rsidRPr="00834CB0" w:rsidRDefault="00834CB0" w:rsidP="00834CB0">
      <w:pPr>
        <w:spacing w:after="0"/>
        <w:rPr>
          <w:rFonts w:ascii="Times New Roman" w:hAnsi="Times New Roman" w:cs="Times New Roman"/>
        </w:rPr>
      </w:pPr>
      <w:r w:rsidRPr="00834CB0">
        <w:rPr>
          <w:rFonts w:ascii="Segoe UI Symbol" w:hAnsi="Segoe UI Symbol" w:cs="Segoe UI Symbol"/>
        </w:rPr>
        <w:t>➢</w:t>
      </w:r>
      <w:r w:rsidRPr="00834CB0">
        <w:rPr>
          <w:rFonts w:ascii="Times New Roman" w:hAnsi="Times New Roman" w:cs="Times New Roman"/>
        </w:rPr>
        <w:t xml:space="preserve"> Başvuru başlangıç tarihi aynı gün olan </w:t>
      </w:r>
      <w:proofErr w:type="spellStart"/>
      <w:r w:rsidRPr="00834CB0">
        <w:rPr>
          <w:rFonts w:ascii="Times New Roman" w:hAnsi="Times New Roman" w:cs="Times New Roman"/>
        </w:rPr>
        <w:t>TYP’lerden</w:t>
      </w:r>
      <w:proofErr w:type="spellEnd"/>
      <w:r w:rsidRPr="00834CB0">
        <w:rPr>
          <w:rFonts w:ascii="Times New Roman" w:hAnsi="Times New Roman" w:cs="Times New Roman"/>
        </w:rPr>
        <w:t xml:space="preserve"> yalnızca bir tanesine başvuru yapılabilir.</w:t>
      </w:r>
    </w:p>
    <w:p w14:paraId="032B9C22" w14:textId="77777777" w:rsidR="00834CB0" w:rsidRPr="00834CB0" w:rsidRDefault="00834CB0" w:rsidP="00834CB0">
      <w:pPr>
        <w:spacing w:after="0"/>
        <w:rPr>
          <w:rFonts w:ascii="Times New Roman" w:hAnsi="Times New Roman" w:cs="Times New Roman"/>
        </w:rPr>
      </w:pPr>
      <w:r w:rsidRPr="00834CB0">
        <w:rPr>
          <w:rFonts w:ascii="Segoe UI Symbol" w:hAnsi="Segoe UI Symbol" w:cs="Segoe UI Symbol"/>
        </w:rPr>
        <w:t>➢</w:t>
      </w:r>
      <w:r w:rsidRPr="00834CB0">
        <w:rPr>
          <w:rFonts w:ascii="Times New Roman" w:hAnsi="Times New Roman" w:cs="Times New Roman"/>
        </w:rPr>
        <w:t> </w:t>
      </w:r>
      <w:proofErr w:type="spellStart"/>
      <w:r w:rsidRPr="00834CB0">
        <w:rPr>
          <w:rFonts w:ascii="Times New Roman" w:hAnsi="Times New Roman" w:cs="Times New Roman"/>
        </w:rPr>
        <w:t>TYP’lere</w:t>
      </w:r>
      <w:proofErr w:type="spellEnd"/>
      <w:r w:rsidRPr="00834CB0">
        <w:rPr>
          <w:rFonts w:ascii="Times New Roman" w:hAnsi="Times New Roman" w:cs="Times New Roman"/>
        </w:rPr>
        <w:t xml:space="preserve"> devam süresince </w:t>
      </w:r>
      <w:proofErr w:type="spellStart"/>
      <w:r w:rsidRPr="00834CB0">
        <w:rPr>
          <w:rFonts w:ascii="Times New Roman" w:hAnsi="Times New Roman" w:cs="Times New Roman"/>
        </w:rPr>
        <w:t>AKS’ye</w:t>
      </w:r>
      <w:proofErr w:type="spellEnd"/>
      <w:r w:rsidRPr="00834CB0">
        <w:rPr>
          <w:rFonts w:ascii="Times New Roman" w:hAnsi="Times New Roman" w:cs="Times New Roman"/>
        </w:rPr>
        <w:t xml:space="preserve"> (Adres Kayıt Sistem) göre aynı adreste ikam</w:t>
      </w:r>
      <w:bookmarkStart w:id="0" w:name="_GoBack"/>
      <w:bookmarkEnd w:id="0"/>
      <w:r w:rsidRPr="00834CB0">
        <w:rPr>
          <w:rFonts w:ascii="Times New Roman" w:hAnsi="Times New Roman" w:cs="Times New Roman"/>
        </w:rPr>
        <w:t>et eden kişilerden yalnızca birisi katılabilir.</w:t>
      </w:r>
    </w:p>
    <w:p w14:paraId="3B1179B3" w14:textId="77777777" w:rsidR="00834CB0" w:rsidRPr="00834CB0" w:rsidRDefault="00834CB0" w:rsidP="00834CB0">
      <w:pPr>
        <w:spacing w:after="0"/>
        <w:rPr>
          <w:rFonts w:ascii="Times New Roman" w:hAnsi="Times New Roman" w:cs="Times New Roman"/>
        </w:rPr>
      </w:pPr>
      <w:proofErr w:type="spellStart"/>
      <w:r w:rsidRPr="00834CB0">
        <w:rPr>
          <w:rFonts w:ascii="Times New Roman" w:hAnsi="Times New Roman" w:cs="Times New Roman"/>
        </w:rPr>
        <w:t>AKS’ye</w:t>
      </w:r>
      <w:proofErr w:type="spellEnd"/>
      <w:r w:rsidRPr="00834CB0">
        <w:rPr>
          <w:rFonts w:ascii="Times New Roman" w:hAnsi="Times New Roman" w:cs="Times New Roman"/>
        </w:rPr>
        <w:t xml:space="preserve"> göre aynı adreste oturanların, bir aylık asgari ücretin net tutarının bir buçuk (1,5) katını (42.113,25 TL) aşması halinde söz konusu adreste oturan kişiler </w:t>
      </w:r>
      <w:proofErr w:type="spellStart"/>
      <w:r w:rsidRPr="00834CB0">
        <w:rPr>
          <w:rFonts w:ascii="Times New Roman" w:hAnsi="Times New Roman" w:cs="Times New Roman"/>
        </w:rPr>
        <w:t>TYP’ye</w:t>
      </w:r>
      <w:proofErr w:type="spellEnd"/>
      <w:r w:rsidRPr="00834CB0">
        <w:rPr>
          <w:rFonts w:ascii="Times New Roman" w:hAnsi="Times New Roman" w:cs="Times New Roman"/>
        </w:rPr>
        <w:t xml:space="preserve"> katılamaz.</w:t>
      </w:r>
    </w:p>
    <w:p w14:paraId="2876AE75" w14:textId="77777777" w:rsidR="00834CB0" w:rsidRPr="00834CB0" w:rsidRDefault="00834CB0" w:rsidP="00834CB0">
      <w:pPr>
        <w:spacing w:after="0"/>
        <w:rPr>
          <w:rFonts w:ascii="Times New Roman" w:hAnsi="Times New Roman" w:cs="Times New Roman"/>
        </w:rPr>
      </w:pPr>
      <w:r w:rsidRPr="00834CB0">
        <w:rPr>
          <w:rFonts w:ascii="Segoe UI Symbol" w:hAnsi="Segoe UI Symbol" w:cs="Segoe UI Symbol"/>
        </w:rPr>
        <w:t>➢</w:t>
      </w:r>
      <w:r w:rsidRPr="00834CB0">
        <w:rPr>
          <w:rFonts w:ascii="Times New Roman" w:hAnsi="Times New Roman" w:cs="Times New Roman"/>
        </w:rPr>
        <w:t xml:space="preserve"> Bir katılımcı </w:t>
      </w:r>
      <w:proofErr w:type="spellStart"/>
      <w:r w:rsidRPr="00834CB0">
        <w:rPr>
          <w:rFonts w:ascii="Times New Roman" w:hAnsi="Times New Roman" w:cs="Times New Roman"/>
        </w:rPr>
        <w:t>TYP’den</w:t>
      </w:r>
      <w:proofErr w:type="spellEnd"/>
      <w:r w:rsidRPr="00834CB0">
        <w:rPr>
          <w:rFonts w:ascii="Times New Roman" w:hAnsi="Times New Roman" w:cs="Times New Roman"/>
        </w:rPr>
        <w:t xml:space="preserve"> en fazla dokuz ay yararlanabilir. </w:t>
      </w:r>
      <w:proofErr w:type="spellStart"/>
      <w:r w:rsidRPr="00834CB0">
        <w:rPr>
          <w:rFonts w:ascii="Times New Roman" w:hAnsi="Times New Roman" w:cs="Times New Roman"/>
        </w:rPr>
        <w:t>TYP’lerden</w:t>
      </w:r>
      <w:proofErr w:type="spellEnd"/>
      <w:r w:rsidRPr="00834CB0">
        <w:rPr>
          <w:rFonts w:ascii="Times New Roman" w:hAnsi="Times New Roman" w:cs="Times New Roman"/>
        </w:rPr>
        <w:t xml:space="preserve"> 27/9/2017 tarihinden itibaren dokuz ay ve daha fazla süreyle yararlanmış olanlar için azami süre tamamlanmış sayılır.</w:t>
      </w:r>
    </w:p>
    <w:p w14:paraId="60BB1935" w14:textId="3FE89922" w:rsidR="001820EA" w:rsidRDefault="00AB2471" w:rsidP="00AB2471">
      <w:pPr>
        <w:pStyle w:val="ListeParagraf"/>
        <w:numPr>
          <w:ilvl w:val="0"/>
          <w:numId w:val="1"/>
        </w:numPr>
      </w:pPr>
      <w:r w:rsidRPr="00AB2471">
        <w:t>https://esube.iskur.gov.tr/Typ/TypBasvuru.aspx?id=338690</w:t>
      </w:r>
    </w:p>
    <w:sectPr w:rsidR="001820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FD02EF"/>
    <w:multiLevelType w:val="hybridMultilevel"/>
    <w:tmpl w:val="5524982C"/>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0EA"/>
    <w:rsid w:val="001820EA"/>
    <w:rsid w:val="00834CB0"/>
    <w:rsid w:val="00AB2471"/>
    <w:rsid w:val="00E3593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93932"/>
  <w15:chartTrackingRefBased/>
  <w15:docId w15:val="{4CC8A1E4-149B-47EB-897B-F83A8DB1E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1820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820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820E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820E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820E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820E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820E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820E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820E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820E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820E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820E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820E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820E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820E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820E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820E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820EA"/>
    <w:rPr>
      <w:rFonts w:eastAsiaTheme="majorEastAsia" w:cstheme="majorBidi"/>
      <w:color w:val="272727" w:themeColor="text1" w:themeTint="D8"/>
    </w:rPr>
  </w:style>
  <w:style w:type="paragraph" w:styleId="KonuBal">
    <w:name w:val="Title"/>
    <w:basedOn w:val="Normal"/>
    <w:next w:val="Normal"/>
    <w:link w:val="KonuBalChar"/>
    <w:uiPriority w:val="10"/>
    <w:qFormat/>
    <w:rsid w:val="001820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820E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820E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820E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820E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820EA"/>
    <w:rPr>
      <w:i/>
      <w:iCs/>
      <w:color w:val="404040" w:themeColor="text1" w:themeTint="BF"/>
    </w:rPr>
  </w:style>
  <w:style w:type="paragraph" w:styleId="ListeParagraf">
    <w:name w:val="List Paragraph"/>
    <w:basedOn w:val="Normal"/>
    <w:uiPriority w:val="34"/>
    <w:qFormat/>
    <w:rsid w:val="001820EA"/>
    <w:pPr>
      <w:ind w:left="720"/>
      <w:contextualSpacing/>
    </w:pPr>
  </w:style>
  <w:style w:type="character" w:styleId="GlVurgulama">
    <w:name w:val="Intense Emphasis"/>
    <w:basedOn w:val="VarsaylanParagrafYazTipi"/>
    <w:uiPriority w:val="21"/>
    <w:qFormat/>
    <w:rsid w:val="001820EA"/>
    <w:rPr>
      <w:i/>
      <w:iCs/>
      <w:color w:val="0F4761" w:themeColor="accent1" w:themeShade="BF"/>
    </w:rPr>
  </w:style>
  <w:style w:type="paragraph" w:styleId="GlAlnt">
    <w:name w:val="Intense Quote"/>
    <w:basedOn w:val="Normal"/>
    <w:next w:val="Normal"/>
    <w:link w:val="GlAlntChar"/>
    <w:uiPriority w:val="30"/>
    <w:qFormat/>
    <w:rsid w:val="001820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820EA"/>
    <w:rPr>
      <w:i/>
      <w:iCs/>
      <w:color w:val="0F4761" w:themeColor="accent1" w:themeShade="BF"/>
    </w:rPr>
  </w:style>
  <w:style w:type="character" w:styleId="GlBavuru">
    <w:name w:val="Intense Reference"/>
    <w:basedOn w:val="VarsaylanParagrafYazTipi"/>
    <w:uiPriority w:val="32"/>
    <w:qFormat/>
    <w:rsid w:val="001820E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22751">
      <w:bodyDiv w:val="1"/>
      <w:marLeft w:val="0"/>
      <w:marRight w:val="0"/>
      <w:marTop w:val="0"/>
      <w:marBottom w:val="0"/>
      <w:divBdr>
        <w:top w:val="none" w:sz="0" w:space="0" w:color="auto"/>
        <w:left w:val="none" w:sz="0" w:space="0" w:color="auto"/>
        <w:bottom w:val="none" w:sz="0" w:space="0" w:color="auto"/>
        <w:right w:val="none" w:sz="0" w:space="0" w:color="auto"/>
      </w:divBdr>
    </w:div>
    <w:div w:id="2048526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355</Words>
  <Characters>2025</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GSB</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Serkan DASKIRAN</dc:creator>
  <cp:keywords/>
  <dc:description/>
  <cp:lastModifiedBy>Kübra ÜNSAL</cp:lastModifiedBy>
  <cp:revision>2</cp:revision>
  <cp:lastPrinted>2026-09-16T13:53:00Z</cp:lastPrinted>
  <dcterms:created xsi:type="dcterms:W3CDTF">2026-09-17T06:40:00Z</dcterms:created>
  <dcterms:modified xsi:type="dcterms:W3CDTF">2026-09-17T06:40:00Z</dcterms:modified>
</cp:coreProperties>
</file>